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47" w:rsidRPr="002B0C15" w:rsidRDefault="00544047" w:rsidP="009A69D1">
      <w:pPr>
        <w:shd w:val="clear" w:color="auto" w:fill="FFFFFF"/>
        <w:spacing w:line="280" w:lineRule="exact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:rsidR="00544047" w:rsidRPr="002B0C15" w:rsidRDefault="00544047" w:rsidP="009A69D1">
      <w:pPr>
        <w:shd w:val="clear" w:color="auto" w:fill="FFFFFF"/>
        <w:spacing w:line="280" w:lineRule="exact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CA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№220 от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 сентября 2024г.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директора</w:t>
      </w:r>
      <w:r w:rsidR="009A69D1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учреждения образования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Дворищанск</w:t>
      </w:r>
      <w:r w:rsidR="009A69D1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="009A69D1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 Дзержинского района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bookmarkEnd w:id="0"/>
    <w:p w:rsidR="009A69D1" w:rsidRPr="002B0C15" w:rsidRDefault="00742AF2" w:rsidP="00CA023B">
      <w:pPr>
        <w:shd w:val="clear" w:color="auto" w:fill="FFFFFF"/>
        <w:spacing w:line="280" w:lineRule="exact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  <w:r w:rsid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ВНУТРЕННЕГО ТРУДОВОГО РАСПОРЯДКА</w:t>
      </w:r>
    </w:p>
    <w:p w:rsidR="002B0C15" w:rsidRDefault="00544047" w:rsidP="002B0C15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ГОСУДАРСТВЕННОГО УЧРЕЖДЕНИЯ ОБРАЗОВАНИЯ «ДВОРИЩАНСК</w:t>
      </w:r>
      <w:r w:rsidR="009A69D1"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АЯ </w:t>
      </w: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СРЕДНЯЯ ШКОЛА</w:t>
      </w:r>
      <w:r w:rsidR="009A69D1"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44047" w:rsidRPr="002B0C15" w:rsidRDefault="009A69D1" w:rsidP="002B0C15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ДЗЕРЖИНСКОГО РАЙОНА</w:t>
      </w:r>
      <w:r w:rsidR="00544047"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1 ОБЩИЕ ПОЛОЖЕНИЯ</w:t>
      </w:r>
    </w:p>
    <w:p w:rsidR="000C24D3" w:rsidRPr="002B0C15" w:rsidRDefault="000C24D3" w:rsidP="002B0C15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9D1" w:rsidRPr="002B0C15" w:rsidRDefault="009A69D1" w:rsidP="002B0C15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1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 призванием, способностями, образованием, профессиональной подготовкой и с учетом общественных потребностей, а также на здоровые и безопасные условия труда.</w:t>
      </w:r>
    </w:p>
    <w:p w:rsidR="009A69D1" w:rsidRPr="002B0C15" w:rsidRDefault="009A69D1" w:rsidP="002B0C15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0C15">
        <w:rPr>
          <w:rFonts w:ascii="Times New Roman" w:hAnsi="Times New Roman" w:cs="Times New Roman"/>
          <w:color w:val="000000" w:themeColor="text1"/>
          <w:sz w:val="28"/>
          <w:szCs w:val="28"/>
        </w:rPr>
        <w:t>Правила внутреннего трудового распорядка – локальный правовой акт, регулирующий в соответствии с Трудовым кодексом Республики Беларусь, иными актами законодательства о труде трудовой распорядок у нанимателя, в том числе порядок приема и увольнения работников, основные обязанности сторон трудового договора, режим рабочего времени и времени отдыха, применяемые к работникам виды поощрений за труд и меры дисциплинарного взыскания.</w:t>
      </w:r>
      <w:proofErr w:type="gramEnd"/>
      <w:r w:rsidR="002B0C15" w:rsidRPr="002B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C15" w:rsidRPr="002B0C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Правила внутреннего трудового распорядка (далее – Правила) для работников государственного учреждения образования </w:t>
      </w:r>
      <w:r w:rsidR="002B0C15" w:rsidRPr="00544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2B0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Дворищанская</w:t>
      </w:r>
      <w:proofErr w:type="spellEnd"/>
      <w:r w:rsidR="002B0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средняя школа Дзержинского района</w:t>
      </w:r>
      <w:r w:rsidR="002B0C15" w:rsidRPr="00544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B0C15" w:rsidRPr="002B0C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Учреждение) разработаны в соответствии с постановлением Министерства труда Республики Беларусь от 05.04.2000 № 46  «Об утверждении Типовых правил внутреннего трудового распорядка» с учетом изменений, Трудовым кодексом Республики Беларусь, Уставом государственного учреждения образования </w:t>
      </w:r>
      <w:r w:rsidR="002B0C15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2B0C15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Дворищанская</w:t>
      </w:r>
      <w:proofErr w:type="spellEnd"/>
      <w:r w:rsidR="002B0C15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 Дзержинского района».</w:t>
      </w:r>
    </w:p>
    <w:p w:rsidR="002B0C15" w:rsidRPr="002B0C15" w:rsidRDefault="009A69D1" w:rsidP="002B0C15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1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Правила внутреннего трудового распорядка направлены на создание условий, способствующих укреплению трудовой дисциплины, эффективному труду, рациональному использованию рабочего времени.</w:t>
      </w:r>
    </w:p>
    <w:p w:rsidR="00544047" w:rsidRPr="002B0C15" w:rsidRDefault="002B0C15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внутреннего трудового распорядка 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утверждены нанимателем, согласованы на профсоюзном собрании первичной профсоюзной организации учреждения образования</w:t>
      </w:r>
      <w:r w:rsidR="00101972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рассмотрены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собрании трудового коллектива</w:t>
      </w:r>
      <w:r w:rsidR="00101972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образования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4047" w:rsidRPr="002B0C15" w:rsidRDefault="00544047" w:rsidP="002B0C15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– локальный нормативный правовой акт, регулирующий в соответствии с Трудовым кодексом Республики Беларусь, иными актами законодательства о труде,  трудовой распорядок у нанимателя под руководством и контролем начальника управления по образованию, спорту и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туризму Дзержинского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райисполкома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порядок приема и увольнения работников учреждения образования (далее – работники), основные обязанности сторон трудового договора (контракта), режим рабочего времени и времени отдыха, применяемые к работникам виды поощрений за труд и меры дисциплинарного взыскания.</w:t>
      </w:r>
    </w:p>
    <w:p w:rsidR="00544047" w:rsidRPr="002B0C15" w:rsidRDefault="00544047" w:rsidP="002B0C15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направлены на создание условий, способствующих укреплению трудовой дисциплины, эффективному труду, рациональному использованию рабочего времени. Исполнительской дисциплиной признается исполнение предписаний, приказов (письменных и устных), постановлений и решений в установленные сроки. Трудовой дисциплиной признается добровольное и добросовестное выполнение работниками своих трудовых обязанностей, установленных локальными правовыми актами организации, в том числе настоящими Правилами, трудовым договором (контрактом), своевременное и точное исполнение законных приказов и распоряжений руководителя.</w:t>
      </w:r>
    </w:p>
    <w:p w:rsidR="00544047" w:rsidRPr="002B0C15" w:rsidRDefault="00544047" w:rsidP="002B0C15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Работниками являются лица, заключившие трудовой договор (контракт) с нанимателем.</w:t>
      </w:r>
    </w:p>
    <w:p w:rsidR="00544047" w:rsidRPr="002B0C15" w:rsidRDefault="00544047" w:rsidP="002B0C15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распространяются на всех работников учреждения образования.</w:t>
      </w:r>
    </w:p>
    <w:p w:rsidR="00544047" w:rsidRPr="002B0C15" w:rsidRDefault="00544047" w:rsidP="002B0C15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Наниматель вправе требовать, а работники учреждения образования обязаны выполнять работу, обусловленную трудовым договором (контрактом), с подчинением внутреннему трудовому распорядку.</w:t>
      </w:r>
    </w:p>
    <w:p w:rsidR="00544047" w:rsidRPr="002B0C15" w:rsidRDefault="00544047" w:rsidP="002B0C15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обязательны как для работников, так и для нанимателя.</w:t>
      </w:r>
    </w:p>
    <w:p w:rsidR="00544047" w:rsidRPr="002B0C15" w:rsidRDefault="00544047" w:rsidP="002B0C15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изменения законодательства, в связи с обоснованными производственно-организационными причинами, а также с целью совершенствования локального регулирования трудовых отношений наниматель имеет право вносить изменения и дополнения. Изменения и дополнения в настоящие Правила вносятся приказом нанимателя. По решению нанимателя настоящие Правила могут быть изданы в новой редакции. Настоящие Правила прекращают свое действие в случае принятия новых Правил.</w:t>
      </w:r>
    </w:p>
    <w:p w:rsidR="00544047" w:rsidRPr="002B0C15" w:rsidRDefault="00544047" w:rsidP="002B0C15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вывешиваются (размещены) на видном месте. 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настоящими Правилами должны быть ознакомлены все работники под подпись. Все вопросы, связанные с применением настоящих Правил, решаются нанимателем.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Настоящие Правила вступают в силу с </w:t>
      </w:r>
      <w:r w:rsidR="00CD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04.01.2024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C15" w:rsidRDefault="002B0C15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C15" w:rsidRDefault="002B0C15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C15" w:rsidRDefault="002B0C15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C15" w:rsidRDefault="002B0C15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C15" w:rsidRDefault="002B0C15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2 ПОРЯДОК ПРИЕМА И УВОЛЬНЕНИЯ РАБОТНИКОВ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2B0C15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приема на работу</w:t>
      </w:r>
      <w:r w:rsid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работников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перевода и увольнения </w:t>
      </w:r>
      <w:r w:rsid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</w:t>
      </w:r>
      <w:r w:rsidR="002B0C15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предоставляется нанимателю</w:t>
      </w:r>
      <w:r w:rsid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согласованию с начальником управления по образованию, спорту и туризму Дзержинского райисполкома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C15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приема на работу</w:t>
      </w:r>
      <w:r w:rsid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иных работников </w:t>
      </w:r>
      <w:r w:rsidR="002B0C15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нанимателю</w:t>
      </w:r>
      <w:r w:rsid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4047" w:rsidRPr="002B0C15" w:rsidRDefault="00544047" w:rsidP="002B0C15">
      <w:pPr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заключении трудового договора (приеме на работу) наниматель обязан потребовать, а гражданин должен предъявить нанимателю: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12.1.  документ, удостоверяющий личность, документы воинского учета (для военнообязанных и лиц, подлежащих призыву на воинскую службу);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12.2. трудовую книжку, за исключением впервые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поступающего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работу и совместителей;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12.3. документ об образовании или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обучении, подтверждающий наличие права на выполнение данной работы;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12.4. страховое свидетельство, медицинскую справку и другие документы о подтверждении иных обстоятельств, имеющих отношение к работе, если их предъявление предусмотрено законодательными актами;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12.5. прием на работу без указанных документов не допускается;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12.6. запрещается требовать при заключении трудового договора документы, не предусмотренные законодательством;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12.7. работник вправе предоставить нанимателю рекомендательное письмо и другие документы, характеризующие его как работника у предыдущего (предыдущих) нанимателя (нанимателей);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12.8. наниматель обязан при приеме на работу гражданина запрашивать характеристику с предыдущих мест его работы, которая выдается в течение семи календарных дней со дня получения соответствующего запроса</w:t>
      </w:r>
      <w:r w:rsidR="00CD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запрашивать сведения о привлечении к ответственности в  РОВД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При приеме работника на работу или при переводе его в установленном порядке на другую работу наниматель обязан: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13.1. ознакомить работника под подпись с порученной работой, условиями и оплатой труда, разъяснить его права и обязанности;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13.2. ознакомить работника под подпись с коллективным договором, соглашением, правилами внутреннего трудового распорядка и другими локальными правовыми актами, регламентирующими внутренний трудовой распорядок;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13.3. провести вводный (при приеме на работу), первичный инструктаж по охране труда;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13.4. заключить трудовой договор (контракт) в письменной форме, оформить заключение трудового договора (контракта) приказом и объявить его работнику под подпись.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С целью проверки соответствия работника поручаемой ему работе трудовой договор (контракт) может быть заключен с условием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предварительного испытания, за исключением случаев, предусмотренных Трудо</w:t>
      </w:r>
      <w:r w:rsidR="00CD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</w:t>
      </w:r>
      <w:r w:rsidR="00CD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Беларусь: 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срок предварительного испытания не может превышать более трех месяцев, не считая периода временной нетрудоспособности и других периодов, когда работник отсутствовал на работе. Условие о предварительном испытании предусматривается в трудовом договоре (контракте);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14.2. условия испытания указываются в распоряжении о приеме на работу и трудовом договоре с работником;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14.3. началом действия трудового договора (контракта) является день начала работы, определенный сторонами. Фактическое допущение работника к работе является началом действия трудового договора (контракта) независимо от того, был ли прием на работу надлежащим образом оформлен.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 Трудовой договор</w:t>
      </w:r>
      <w:r w:rsid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(контракт)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в письменной форме, составляется в двух экземплярах. Каждая страница трудового договора (контракта) нумеруется и подписывается работником и нанимателем либо уполномоченным им должностным лицом. Один экземпляр трудового договора передается работнику, другой хранится у нанимателя.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переводе на другую постоянную работу с работником заключается трудовой договор в соответствии с требованиями Трудового кодекса Республики Беларусь.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Заключение, изменение условий и прекращение трудового договора оформляется приказом нанимателя и объявляется работнику под подпись.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О приеме на работу, переводах на другую постоянную работу, увольнении должны быть внесены в соответствии с законодательством записи в трудовую книжку работника в случаях, когда ее заполнение обязательно.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увольнения наниматель обязан выдать работнику трудовую книжку и произвести с ним окончательный расчет. Днем увольнения считается последний рабочий день.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3 ОБЯЗАННОСТИ РАБОТНИКА</w:t>
      </w:r>
    </w:p>
    <w:p w:rsidR="000C24D3" w:rsidRPr="002B0C15" w:rsidRDefault="000C24D3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Для работников устанавливаются следующие обязанности: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18.1. добросовестно исполнять свои трудовые обязанности, возложенные Уставом учреждения образования, Правилами внутреннего трудового распорядка, коллективным договором, должностными инструкциями, </w:t>
      </w:r>
      <w:r w:rsid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устными и письменными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приказами нанимателя;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18.2. строго соблюдать установленную продолжительность рабочего времени, подчиняться установленному трудовому распорядку, выполнять не противоречащие законодательству и локальным нормативным правовым актам письменные и устные приказы нанимателя; 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18.3. не допускать действий, препятствующих другим работникам выполнять их трудовые обязанности;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18.4. стремиться к повышению качества и результативности выполняемой работы, проявлять творческую инициативу;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18.5. обеспечивать соблюдение установленных требований к качеству выполняемых работ, оказываемых услуг;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18.6. 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 (в</w:t>
      </w:r>
      <w:r w:rsidR="00CD6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вирусных инфекций и др.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18.7. бережно относиться к имуществу учреждения образования, рационально его использовать, принимать меры к предотвращению ущерба;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18.8. принимать меры к немедленному устранению причин и условий, препятствующих нормальному выполнению работы и немедленно сообщать о случившемся нанимателю;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18.9. содержать оборудование и приспособления в исправном состоянии, поддерживать порядок и чистоту на своем рабочем месте, вносить посильную помощь в организации озеленения и благоустройства территории учреждения образования;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18.10. соблюдать установленный порядок хранения документов, материальных и денежных ценностей;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18.11. хранить государственную и служебную тайну, не разглашать коммерческую тайну нанимателя, коммерческую тайну третьих лиц, к которой наниматель получил доступ;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18.12. соблюдать профессиональную этику;</w:t>
      </w:r>
    </w:p>
    <w:p w:rsidR="00544047" w:rsidRPr="002B0C15" w:rsidRDefault="000C24D3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18.13. 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придерживаться официально-делового стиля одежды;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18.13. систематически повышать свой профессиональный уровень и квалификацию;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18.14. соблюдать требования антикоррупционного законодательства;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18.15. информировать руководителя о временном освобождении от работы по причине временной нетрудоспособности в день обращения в учреждение здравоохранения, не позднее последнего дня отпуска, если работник получил нетрудоспособность в период трудового отпуска, при первой возможности в случае тяжелого заболевания;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18.16. представлять в день выхода на работу соответствующий документ, подтверждающий временную нетрудоспособность, выданный учреждением здравоохранения;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18.17. своевременно предоставлять заявления и (или) соответствующие документы, дающие право на льготы и социальные гарантии, предусмотренные законодательством Республики Беларусь;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18.18. исполнять иные обязанности, вытекающие из законодательства, локальных нормативных правовых актов и трудового договора (контракта).</w:t>
      </w:r>
    </w:p>
    <w:p w:rsidR="00742AF2" w:rsidRDefault="00742AF2" w:rsidP="00A3534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18.19. работникам запрещается на территории учреждения образования появляться в нетрезвом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рабочее так и в нерабочее время, распивать алкогольные напитки как на территории учреждения, так и в зданиях</w:t>
      </w:r>
      <w:r w:rsidR="0085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образования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курить и употреблять наркотические вещества и их аналоги, а также иные токсические вещества.</w:t>
      </w:r>
    </w:p>
    <w:p w:rsidR="00854649" w:rsidRDefault="00854649" w:rsidP="00A3534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18.20. </w:t>
      </w:r>
      <w:r w:rsidRPr="00854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выполнять «Правила педагогических работников», утвержденные приказом Министерства образования Республики Беларусь от 10.06.2022 № 401.</w:t>
      </w:r>
    </w:p>
    <w:p w:rsidR="00D23BCD" w:rsidRPr="00D23BCD" w:rsidRDefault="00D23BCD" w:rsidP="00A35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18.20.1. </w:t>
      </w:r>
      <w:r w:rsidRPr="00D23BCD">
        <w:rPr>
          <w:color w:val="000000" w:themeColor="text1"/>
          <w:sz w:val="28"/>
          <w:szCs w:val="28"/>
        </w:rPr>
        <w:t xml:space="preserve">Порядок входа и выхода на территорию учреждения образования и соблюдения </w:t>
      </w:r>
      <w:r w:rsidR="009700D0">
        <w:rPr>
          <w:color w:val="000000" w:themeColor="text1"/>
          <w:sz w:val="28"/>
          <w:szCs w:val="28"/>
        </w:rPr>
        <w:t>вноса</w:t>
      </w:r>
      <w:r w:rsidRPr="00D23BCD">
        <w:rPr>
          <w:color w:val="000000" w:themeColor="text1"/>
          <w:sz w:val="28"/>
          <w:szCs w:val="28"/>
        </w:rPr>
        <w:t xml:space="preserve"> и выноса материальных ценностей в учреждении образования осуществляется в соответствии с Инструкцией о пропускном режиме.</w:t>
      </w:r>
    </w:p>
    <w:p w:rsidR="00D23BCD" w:rsidRDefault="00D23BCD" w:rsidP="00D23BC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Работникам вводится запрет:</w:t>
      </w:r>
    </w:p>
    <w:p w:rsidR="009700D0" w:rsidRDefault="009700D0" w:rsidP="00D23BC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проведение социальных опросов на территории учреждения образования и участии в таких опросах как в рабочее, так и не рабочее время без согласования с нанимателем;</w:t>
      </w:r>
    </w:p>
    <w:p w:rsidR="00D23BCD" w:rsidRDefault="00D23BCD" w:rsidP="00D23BC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незаконных забастовках (проводимых без соблюдения соответствующих процедур);</w:t>
      </w:r>
    </w:p>
    <w:p w:rsidR="00D23BCD" w:rsidRPr="00D23BCD" w:rsidRDefault="00D23BCD" w:rsidP="00D23BC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организацию и (или) проведение, участие самого работника и (или) на территории учреждения в несогласованных с нанимателем массовых мероприятиях (акциях, собраниях, митингах</w:t>
      </w:r>
      <w:r w:rsidR="009700D0" w:rsidRPr="00970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0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политической агитации, в том числе по средствам проведения бесед, собраний, митингов, высказываний в социальных сетях и других ресурсах</w:t>
      </w: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23BCD" w:rsidRPr="00D23BCD" w:rsidRDefault="00D23BCD" w:rsidP="00D23BC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использование не зарегистрированной в установленном порядке символик, флагов, плакатов, листовок и прочее, а также их развешивание и распространение на территории учреждения образования и (или) на рабочем месте;</w:t>
      </w:r>
    </w:p>
    <w:p w:rsidR="00D23BCD" w:rsidRPr="00D23BCD" w:rsidRDefault="00D23BCD" w:rsidP="00D23BC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проведение в рабочее время и на рабочем месте без согласования с нанимателем политической агитации, в том числе посредством распространения агитационных материалов, проведение бесед, митингов, собраний.</w:t>
      </w:r>
    </w:p>
    <w:p w:rsidR="00D23BCD" w:rsidRDefault="00D23BCD" w:rsidP="00D23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3BCD">
        <w:rPr>
          <w:color w:val="000000" w:themeColor="text1"/>
          <w:sz w:val="28"/>
          <w:szCs w:val="28"/>
        </w:rPr>
        <w:t>на использование образовательного процесса в политических целях или для побуждения обучающихся к действиям, противоречащим Конституции Республики Беларусь и законодательству</w:t>
      </w:r>
      <w:r>
        <w:rPr>
          <w:color w:val="000000" w:themeColor="text1"/>
          <w:sz w:val="28"/>
          <w:szCs w:val="28"/>
        </w:rPr>
        <w:t>;</w:t>
      </w:r>
    </w:p>
    <w:p w:rsidR="00D23BCD" w:rsidRPr="00D23BCD" w:rsidRDefault="00D23BCD" w:rsidP="00D23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 w:rsidRPr="00D23BCD">
        <w:rPr>
          <w:color w:val="000000" w:themeColor="text1"/>
          <w:sz w:val="28"/>
          <w:szCs w:val="28"/>
        </w:rPr>
        <w:t>вмешательство в частную жизнь</w:t>
      </w:r>
      <w:r w:rsidR="00A35346">
        <w:rPr>
          <w:color w:val="000000" w:themeColor="text1"/>
          <w:sz w:val="28"/>
          <w:szCs w:val="28"/>
        </w:rPr>
        <w:t xml:space="preserve"> иных</w:t>
      </w:r>
      <w:r w:rsidRPr="00D23BCD">
        <w:rPr>
          <w:color w:val="000000" w:themeColor="text1"/>
          <w:sz w:val="28"/>
          <w:szCs w:val="28"/>
        </w:rPr>
        <w:t xml:space="preserve"> работник</w:t>
      </w:r>
      <w:r w:rsidR="00A35346">
        <w:rPr>
          <w:color w:val="000000" w:themeColor="text1"/>
          <w:sz w:val="28"/>
          <w:szCs w:val="28"/>
        </w:rPr>
        <w:t>ов</w:t>
      </w:r>
      <w:r w:rsidRPr="00D23BCD">
        <w:rPr>
          <w:color w:val="000000" w:themeColor="text1"/>
          <w:sz w:val="28"/>
          <w:szCs w:val="28"/>
        </w:rPr>
        <w:t xml:space="preserve"> и неу</w:t>
      </w:r>
      <w:r>
        <w:rPr>
          <w:color w:val="000000" w:themeColor="text1"/>
          <w:sz w:val="28"/>
          <w:szCs w:val="28"/>
        </w:rPr>
        <w:t xml:space="preserve">важение </w:t>
      </w:r>
      <w:r w:rsidR="00A35346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личного достоинства.</w:t>
      </w:r>
    </w:p>
    <w:p w:rsidR="00D23BCD" w:rsidRPr="00D23BCD" w:rsidRDefault="00D23BCD" w:rsidP="00D23BC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работники несут ответственность за применение антипедагогических мер воздействия на учащихся в соответствии с действующим законодательством.</w:t>
      </w:r>
    </w:p>
    <w:p w:rsidR="00544047" w:rsidRPr="002B0C15" w:rsidRDefault="00D23BCD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19.1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могут привлекаться к выполнению работ производственной необходимости вне должностных обязанностей (работа по благоустройству территории, озеленение; устранение чрезвычайных ситуаций; выполнение срочных работ, не связанных с должностными обязанностями, и т.п.) в пределах установленного для них времени или вне рабочего (с согласия работника) с дополнительным материальным стимулированием или предоставлением свободного дня (отгула) согласно условиям коллективного договора.</w:t>
      </w:r>
      <w:proofErr w:type="gramEnd"/>
    </w:p>
    <w:p w:rsidR="00544047" w:rsidRPr="002B0C15" w:rsidRDefault="00D23BCD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Круг функциональных обязанностей (видов работ), которые должен выполнять каждый работник по одной или нескольким профессиям, 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специальностям или должностям соответствующей квалификации, определяется квалификационными справочниками, утвержденными в установленном порядке, соответствующими техническими правилами, должностными инструкциями, положениями, иными локальными нормативными правовыми актами, а также трудовым договором (контрактом).      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неисполнение или ненадлежащее исполнение своих обязанностей работники несут ответственность, предусмотренную Трудовым кодексом Республики Беларусь и иными законодательными актами.</w:t>
      </w:r>
    </w:p>
    <w:p w:rsidR="000C24D3" w:rsidRPr="002B0C15" w:rsidRDefault="000C24D3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4 ОБЯЗАННОСТИ НАНИМАТЕЛЯ</w:t>
      </w:r>
    </w:p>
    <w:p w:rsidR="000C24D3" w:rsidRPr="002B0C15" w:rsidRDefault="000C24D3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Наниматель обязан: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21.1. рационально использовать труд работников;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21.2. обеспечивать исполнительскую и трудовую дисциплину;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21.3. вести учет фактически отработанного работником времени;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21.4 обеспечивать работника работой в соответствии с Коллективным договором и трудовым договором (контрактом);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21.5. выплачивать заработную плату в сроки и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размерах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установленных законодательством, коллективным договором, соглашением или трудовым договором (контрактом);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21.6. обеспечивать на каждом рабочем месте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работников в процессе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трудовой деятельности;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21.7. принимать необходимые меры по профилактике и предупреждению производственного травматизма, профессиональных и других заболеваний работников; контролировать знание и соблюдение работниками требований инструкций по охране труда и пожарной безопасности; своевременно и правильно проводить расследование и учет несчастных случаев на производстве;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21.8. в случаях, предусмотренных законодательством и локальными правовыми актами, своевременно предоставлять гарантии и компенсации в связи с вредными и (или) опасными условиями труда (сокращенный рабочий день, дополнительные отпуска и др.), соблюдать нормы по охране труда женщин, молодежи и инвалидов;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21.9. обеспечивать соблюдение законодательства о труде, условий, установленных коллективными договорами, соглашениями, другими локальными правовыми актами и трудовыми договорами (контрактами);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21.10. своевременно оформлять изменения в трудовых обязанностях работника и знакомить его с ними под роспись, создавать условия для ознакомления работника с локальными правовыми актами, затрагивающими его права и обязанности;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21.11. обеспечивать профессиональную подготовку, повышение квалификации, переподготовку и стажировку работников в соответствии с законодательством;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21.12. создавать необходимые условия для совмещения работы с получением образования в соответствии с Трудовым кодексом Республики Беларусь и коллективным договором;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21.13. обеспечивать участие работников в управлении организацией, своевременно рассматривать критические замечания работников и сообщать им о принятых мерах;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21.14. представлять по запросу контролирующих (надзорных) органов, уполномоченных на проведение проверок соблюдения законодательства о труде и об охране труда, информацию и (или) документы, ведение которых предусмотрено законодательством о труде и об охране труда, или сообщать об их отсутствии;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21.15. оформлять изменения условий и прекращения трудового договора с работником приказом и объявлять его работнику </w:t>
      </w:r>
      <w:r w:rsidR="000C24D3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подпись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21.16. отстранять работников от работы в случаях, предусмотренных Трудовым кодексом Республики Беларусь и законодательством;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21.17. создавать работнику необходимые условия для соблюдения установленного режима коммерческой тайны;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21.18. осуществлять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работниками возложенных на них обязанностей, требований Устава учреждения образования, коллективного договора и Правил;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21.19. применять дисциплинарные взыскания к нарушителям трудовой и исполнительской дисциплины, в соответствии с законодательством и настоящими Правилами;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21.20. создавать условия для деятельности первичной профсоюзной организации и других общественных организаций, действующих в интересах коллектива работников;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21.21. исполнять иные обязательства, вытекающие из законодательства, локальных нормативных правовых актов, Коллективного и трудовых договоров (контрактов) и в случаях производственной необходимости;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21.22. создавать необходимые условия для аттестации педагогических и других работников учреждения образования;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21.23. устанавливать работникам по согласованию с первичной профсоюзной организацией размеры надбавок, доплат, премий, других выплат стимулирующего характера за счет и в пределах средств, направленных на оплату труда.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Обо всех серьезных случаях травматизма и чрезвычайных происшествиях работники учреждения образования сообщают нанимателю.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23. Наниматель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свои обязанности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соответствующих случаях по согласованию или с участием профсоюзной организации, в том числе при принятии локальных нормативных правовых актов, затрагивающих трудовые и социально-экономические права работников.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За неисполнение или ненадлежащее исполнение своих обязанностей наниматель (уполномоченное должностное лицо нанимателя) несет ответственность, предусмотренную </w:t>
      </w:r>
      <w:hyperlink r:id="rId8" w:history="1">
        <w:r w:rsidRPr="002B0C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Трудовым кодексом</w:t>
        </w:r>
      </w:hyperlink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Республики Беларусь и иными законодательными актами.</w:t>
      </w:r>
    </w:p>
    <w:p w:rsidR="000C24D3" w:rsidRPr="002B0C15" w:rsidRDefault="000C24D3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5 РАБОЧЕЕ ВРЕМЯ И ЕГО ИСПОЛЬЗОВАНИЕ</w:t>
      </w:r>
    </w:p>
    <w:p w:rsidR="000C24D3" w:rsidRPr="002B0C15" w:rsidRDefault="000C24D3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Рабочим временем считается время, в течение которого работник в соответствии с Трудовым кодексом Республики Беларусь, Коллективным договором, Правилами, графиком работы обязан находиться на рабочем месте и выполнять свои должностные обязанности, а также время работы, выполняемой по предложению, распоряжению или с ведома нанимателя сверх установленной продолжительности рабочего времени (сверхурочная работа, работа в выходные дни, а также в государственные праздники и праздничные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</w:t>
      </w:r>
      <w:r w:rsidR="0085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Нормирование продолжительности рабочего времени осуществляется нанимателем с учетом ограничений, установленных Трудовым кодексом Республики Беларусь.</w:t>
      </w:r>
    </w:p>
    <w:p w:rsidR="00544047" w:rsidRPr="002B0C15" w:rsidRDefault="00544047" w:rsidP="0085464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В соответствии с законодательством устанавливается шестидневная рабочая неделя. Полная норма продолжительности рабочего времени для технических работников не может превышать 40 часов в неделю, для педагогических работников (учителя, воспитателя) </w:t>
      </w:r>
      <w:r w:rsidR="0085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часов в неделю, для музыкального работника – 24 часа в неделю.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педагогических работников она состоит из нормированной части, определяемой расписаниями </w:t>
      </w:r>
      <w:r w:rsidR="000C24D3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учебных занятий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планами организационной и воспитательной работы и ненормируемой части, определяемой планом работы </w:t>
      </w:r>
      <w:r w:rsidR="000C24D3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должностными обязанностями работника.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Режим рабочего времени определяет время начала и окончания рабочего дня (смены), время обеденного и других перерывов, последовательность чередования работников по сменам, рабочие, выходные дни.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Режим рабочего времени работников разрабатывается исходя из режима работы, применяемого у нанимателя, и определяется правилами внутреннего трудового распорядка или графиком работ (сменности).        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График работ (сменности) утверждается нанимателем по согласованию с профсоюзом. Установленный режим рабочего времени доводится до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ведома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 не позднее одного месяца до введения его в действие.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 Для работников учреждения образования устанавливается следующий режим рабочего времени (если иное не определено трудовым договором, графиком работы):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режим работы школы при шестидневной рабочей неделе с </w:t>
      </w:r>
      <w:r w:rsidR="00742AF2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до 2</w:t>
      </w:r>
      <w:r w:rsidR="0085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часов с понедельника по пятницу, с 8.00 до 1</w:t>
      </w:r>
      <w:r w:rsidR="000C24D3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42AF2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 – в субботу; выходной –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воскресенье;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режим работы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ясл</w:t>
      </w:r>
      <w:r w:rsidR="0085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-сада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пятидневной рабочей неделе с 10,5-часовым рабочим днем: с 7.</w:t>
      </w:r>
      <w:r w:rsidR="000C24D3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до 1</w:t>
      </w:r>
      <w:r w:rsidR="000C24D3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C24D3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с понедельника по пятницу, выходные дни – суббота, воскресенье.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30.1. Работникам предоставляется в течение рабочего дня перерыв для отдыха и питания продолжительностью не менее 20 минут. Перерыв для отдыха и питания осуществляется по графику.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30.2.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установленного перерыва для отдыха и питания, все работники имеют право на перерывы, предусмотренные Санитарными нормами и правилами «Требования при работе с </w:t>
      </w:r>
      <w:proofErr w:type="spell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видеодисплейными</w:t>
      </w:r>
      <w:proofErr w:type="spell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терминалами и электронно-вычислительными машинами», утверждёнными постановлением Министерства здравоохранения Республики Беларусь от 28 июня 2013 № 59, основная работа которых связана с использованием ПЭВМ, в течение не менее 50% времени рабочего дня.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восьмичасовом рабочем дне устанавливаются перерывы: через 2 часа от начала рабочего дня и через 2 часа после обеденного перерыва продолжительностью 20 минут каждый.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30.3. В случае невозможности проведения перерыва для отдыха и питания в установленное время (выезд в учреждения образования, участие в других мероприятиях и т.п.) допустимо смещение указанного перерыва или окончание рабочего дня с учетом затраченного времени, предусмотренного на обед.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30.4. Педагогические работники приходят на работу не позднее, чем за 15 минут до начала </w:t>
      </w:r>
      <w:r w:rsidR="000C24D3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(согласно расписанию каждого)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учебных занятий, и считаются свободными после окончания их и внеклассных мероприятий.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30.5.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Наниматель или его заместитель должны быть поставлены в известность о местонахождении работника в рабочее время вне места работы, по заданию или выполнению своих непосредственных обязанностей за пределами учреждения (совещания, семинары, выезды, методические объединения, районные и республиканские мероприятия, сдача отчетности, подача сведений в другие структуры, подписка, рассылка писем и прочие виды работ, связанные непосредственно с функционированием учреждения).</w:t>
      </w:r>
      <w:proofErr w:type="gramEnd"/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30.6. Наниматель вправе в установленном законодательством порядке вводить суммированный учет рабочего времени, разделение рабочего дня на части, сменную работу и иные режимы рабочего времени. Суммированный учет рабочего времени вводится нанимателем по согласованию с первичной профсоюзной организацией. При этом ежедневная продолжительность рабочего времени не может превышать12 часов в среднем за учетный период. 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продолжительности рабочего времени в неделю (статьи 112 - 114 Трудового кодекса Республики Беларусь).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30.7. Продолжительность учетного периода устанавливается нанимателем и не может превышать одного календарного года. Учетный период может определяться календарными периодами (месяц, квартал), иными периодами.</w:t>
      </w:r>
    </w:p>
    <w:p w:rsidR="000C24D3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Работа в две и более смены считается сменной работой. Сменная работа вводится в тех случаях, когда длительность производственного процесса (работы) превышает установленную продолжительность ежедневной работы, а также в целях более эффективного использования оборудования, увеличения объема производства (работ, услуг). 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рабочего времени при сменной работе определяется графиком сменности в соответствии со статьей 123 Трудового кодекса Республики Беларусь. При этом продолжительность смены не может превышать 12 часов. Работа в течение двух смен подряд запрещается. Минимальная продолжительность ежедневного отдыха между сменами (от конца одной смены до начала следующей) должна быть вместе со временем перерыва для отдыха и питания не 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двойной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продолжительности времени работы в предшествующей отдыху смене.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 Для отдельных категорий работников учреждения образования, обеспечивающих пожарную безопасность и (или) охрану объекта (сторожа), длительность смены составляет 12 часов. Работники чередуются по сменам равномерно. Работа в течение двух смен подряд запрещается.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 При сменном режиме работ учетный период рабочего времени составляет – полугодие.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34.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Привлекать работников учреждения образования к работе и дежурству в выходные и праздничные дни (помимо исключительных случаев, предусмотренном законодательством и коллективным договором) можно только с письменного согласия работника по письменному приказу директора, в котором делается ссылка на согласие работника или указывается основание для привлечения к работе.</w:t>
      </w:r>
      <w:proofErr w:type="gramEnd"/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35. За дежурство или работу в выходные и праздничные дни по соглашению между работником и нанимателем работнику предоставляется другой день отдыха, либо производится оплата в соответствии с законодательством.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36. Наниматель обязан организовать учет явки на работу и ухода с работы всех работников. Работник обязан в порядке, установленном у нанимателя, отметить: приход на работу; уход с работы; уходы с работы в течение рабочего дня (смены). Формы документов для учета явок на работу и ухода с нее, а также порядок их заполнения, утверждается нанимателем.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37. В рабочее время запрещается отвлекать работников от непосредственной работы, освобождать от работы для выполнения общественных обязанностей и проведения мероприятий, не связанных с должностными обязанностями (за исключением производственной необходимости).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38. Время осенних, зимних и весенних каникул, а также время летних каникул, несовпадающих с ежегодным отпуском работников, является рабочим временем. В эти периоды они привлекаются к педагогической и организационной работе в пределах времени, не превышающего их педагогической нагрузки. В каникулярное время педагогический и обслуживающий персонал учреждения может привлекаться к выполнению хозяйственных работ, не требующих специальных знаний и умений (косметический ремонт, работа на территории учреждения образования, пришкольном участке и др.) в пределах установленного им рабочего времени.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39. Педагогическая нагрузка педагогическим работникам на новый учебный год устанавливается директором по согласованию с профсоюзным комитетом.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Педагогическим и другим работникам запрещается изменять по своему усмотрению расписание учебных и коррекционно-педагогических занятий, график работы, продолжительность уроков (занятий) и перерывов (перемен) между ними. </w:t>
      </w:r>
    </w:p>
    <w:p w:rsidR="00544047" w:rsidRPr="002B0C15" w:rsidRDefault="00544047" w:rsidP="002B0C15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 в классах во время учебных занятий работников учреждения образования или других лиц допускается только с разрешения директора учреждения образования и предварительного уведомления педагогического работника.</w:t>
      </w:r>
    </w:p>
    <w:p w:rsidR="000C24D3" w:rsidRPr="002B0C15" w:rsidRDefault="00544047" w:rsidP="002B0C15">
      <w:pPr>
        <w:numPr>
          <w:ilvl w:val="0"/>
          <w:numId w:val="1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Очередность предоставления трудовых отпусков устанавливается для коллектива работников графиком трудовых отпусков, утверждаемым нанимателем и согласованным с первичной профсоюзной организацией. 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составлении графика трудовых отпусков наниматель учитывает мнение работника о времени его ухода в отпуск, если это не препятствует нормальной деятельности организации и реализации права на отпуск других работников, а также планирует очередность трудовых отпусков в соответствии с частью четвертой статья 168 Трудового кодекса Республики Беларусь.</w:t>
      </w:r>
    </w:p>
    <w:p w:rsidR="00544047" w:rsidRPr="002B0C15" w:rsidRDefault="00544047" w:rsidP="002B0C15">
      <w:pPr>
        <w:numPr>
          <w:ilvl w:val="0"/>
          <w:numId w:val="1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договоренности между работником и нанимателем трудовой отпуск может быть разделен на части. При этом одна часть должна быть не менее 14 календарных дней.</w:t>
      </w:r>
    </w:p>
    <w:p w:rsidR="00544047" w:rsidRPr="002B0C15" w:rsidRDefault="00544047" w:rsidP="002B0C15">
      <w:pPr>
        <w:numPr>
          <w:ilvl w:val="0"/>
          <w:numId w:val="1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отпуск за первый рабочий год предоставляется не ранее чем через шесть месяцев работы у нанимателя.</w:t>
      </w:r>
    </w:p>
    <w:p w:rsidR="00544047" w:rsidRPr="002B0C15" w:rsidRDefault="00544047" w:rsidP="002B0C15">
      <w:pPr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График трудовых отпусков технического персонала составляется на календарный год не позднее 5 </w:t>
      </w:r>
      <w:r w:rsidR="00D22E5D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педагогических работников – до 1 </w:t>
      </w:r>
      <w:r w:rsidR="00D22E5D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доводится до сведения всех работников.</w:t>
      </w:r>
    </w:p>
    <w:p w:rsidR="00544047" w:rsidRPr="002B0C15" w:rsidRDefault="00544047" w:rsidP="002B0C15">
      <w:pPr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случаях, предусмотренных законодательством или коллективным договором, наниматель обязан предоставить работнику по его просьбе отпуск без сохранения заработной платы. Запрещается принудительно отправлять работника в отпуск без сохранения заработной платы.</w:t>
      </w:r>
    </w:p>
    <w:p w:rsidR="00544047" w:rsidRPr="002B0C15" w:rsidRDefault="00544047" w:rsidP="002B0C15">
      <w:pPr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На время социального отпуска сохраняется прежняя работа. Социальный отпуск предоставляется сверх трудового отпуска за тот календарный год, в котором работник имеет на него право.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отпуск, в случае его неиспользования в текущем году, на следующий год не переносится и денежной компенсацией не заменяется, в том числе и при увольнении.</w:t>
      </w:r>
    </w:p>
    <w:p w:rsidR="00544047" w:rsidRPr="002B0C15" w:rsidRDefault="00544047" w:rsidP="002B0C15">
      <w:pPr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Предоставляется трудовой отпуск по желанию работника в летнее или другое удобное время:</w:t>
      </w:r>
    </w:p>
    <w:p w:rsidR="00544047" w:rsidRPr="002B0C15" w:rsidRDefault="00D22E5D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 моложе восемнадцати лет;</w:t>
      </w:r>
    </w:p>
    <w:p w:rsidR="00544047" w:rsidRPr="002B0C15" w:rsidRDefault="00D22E5D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ветеранам Великой Отечественной войны и ветеранам боевых действий на территории других государств;</w:t>
      </w:r>
    </w:p>
    <w:p w:rsidR="00544047" w:rsidRPr="002B0C15" w:rsidRDefault="00D22E5D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женщинам, имеющим двух и более детей в возрасте до четырнадцати лет или ребенка-инвалида в возрасте до восемнадцати лет;</w:t>
      </w:r>
    </w:p>
    <w:p w:rsidR="00544047" w:rsidRPr="002B0C15" w:rsidRDefault="00854649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работникам, ставшим инвалидами вследствие катастрофы на ЧАЭС;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работникам, принимавшим участие в ликвидации последствий на ЧАЭС в 1986-1989 годах в зоне  эвакуации (отчуждения), в 1986-1987 годах – в зоне первоочередного отселения или в зоне последующего отселения;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 работникам, эвакуированным и отселенным  из зон эвакуации (отчуждения), первоочередного отселения и последующего отселения, а также самостоятельно  покинувшим эти зоны после аварии на ЧАЭС;</w:t>
      </w:r>
    </w:p>
    <w:p w:rsidR="00544047" w:rsidRPr="002B0C15" w:rsidRDefault="00544047" w:rsidP="0085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донорам, которым выданы знаки Почетный донор Республики Беларусь;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48.  В определенный период:</w:t>
      </w:r>
    </w:p>
    <w:p w:rsidR="00544047" w:rsidRPr="002B0C15" w:rsidRDefault="00544047" w:rsidP="0085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работникам, обучающимся в вечерних школах и учреждениях профессионально-технического, среднего специального, высшего и последипломного образования в вечерней и заочной формах получения образования – 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в период прохождения текущей и итоговой аттестации, сдачи кандидатских экзаменов, а также во время каникул в учреждении образования;</w:t>
      </w:r>
    </w:p>
    <w:p w:rsidR="00544047" w:rsidRPr="002B0C15" w:rsidRDefault="00854649" w:rsidP="0085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работникам, жены которых находятся в отпуске по беременности и родам, в период этого отпуска;</w:t>
      </w:r>
    </w:p>
    <w:p w:rsidR="00544047" w:rsidRPr="002B0C15" w:rsidRDefault="00544047" w:rsidP="0085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работающим по совместительству – одновременно с трудовым отпуском по основной работе;</w:t>
      </w:r>
      <w:proofErr w:type="gramEnd"/>
    </w:p>
    <w:p w:rsidR="00544047" w:rsidRPr="002B0C15" w:rsidRDefault="00854649" w:rsidP="0085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учителям – в летнее время;</w:t>
      </w:r>
    </w:p>
    <w:p w:rsidR="00544047" w:rsidRPr="002B0C15" w:rsidRDefault="00854649" w:rsidP="0085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женщинам перед отпуском по беременности и родам или после него;</w:t>
      </w:r>
    </w:p>
    <w:p w:rsidR="00544047" w:rsidRPr="002B0C15" w:rsidRDefault="00854649" w:rsidP="0085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работающим женам (мужьям) военнослужащих – одновременно с отпуском их мужей (жен);</w:t>
      </w:r>
    </w:p>
    <w:p w:rsidR="00854649" w:rsidRDefault="00854649" w:rsidP="0085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544047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женщинам, одиноким матерям, разведенным женщинам и вдовам, имеющим по одному и более ребенку до 14-ти лет, трудовой отпуск предоставляется по их желанию;</w:t>
      </w:r>
    </w:p>
    <w:p w:rsidR="00D22E5D" w:rsidRPr="002B0C15" w:rsidRDefault="00544047" w:rsidP="0085464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других случаях, предусмотренных коллективным договором.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начала трудового отпуска определяется </w:t>
      </w:r>
      <w:r w:rsidR="0085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графику и по договорённости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работником и нанимателем.</w:t>
      </w:r>
    </w:p>
    <w:p w:rsidR="00D22E5D" w:rsidRPr="002B0C15" w:rsidRDefault="00D22E5D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5346" w:rsidRDefault="00A35346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ГЛАВА 6 ПООЩРЕНИЯ ЗА УСПЕХИ В РАБОТЕ</w:t>
      </w:r>
    </w:p>
    <w:p w:rsidR="00D22E5D" w:rsidRPr="002B0C15" w:rsidRDefault="00D22E5D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2B0C15">
      <w:pPr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высокие достижения в педагогической деятельности, обучении и воспитании подрастающего поколения, внедрение современных образовательных и информационных технологий, значительный вклад в развитие творческих способностей обучающихся, успешную работу по развитию материально-технической базы, многолетний добросовестный труд в системе образования и другие достижения в работе нанимателем устанавливается такой вид поощрения, как награждение Почетной грамотой </w:t>
      </w:r>
      <w:r w:rsidR="00101972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образованию</w:t>
      </w:r>
      <w:r w:rsidR="00101972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спорту и туризму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премирование.</w:t>
      </w:r>
      <w:proofErr w:type="gramEnd"/>
    </w:p>
    <w:p w:rsidR="00544047" w:rsidRPr="002B0C15" w:rsidRDefault="00544047" w:rsidP="002B0C15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и порядок применения поощрений работников за труд определяются положением о размерах и порядке осуществления стимулирующих и компенсирующих выплат работникам.</w:t>
      </w:r>
    </w:p>
    <w:p w:rsidR="00544047" w:rsidRPr="002B0C15" w:rsidRDefault="00544047" w:rsidP="002B0C15">
      <w:pPr>
        <w:numPr>
          <w:ilvl w:val="0"/>
          <w:numId w:val="2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Поощрения объявляются приказом нанимателя и доводятся до сведения работников.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Объявленные приказом поощрения заносятся в установленном порядке в трудовую книжку работника (в ред. постановления Минтруда и соцзащиты от 21.11.2019 N 60).</w:t>
      </w:r>
    </w:p>
    <w:p w:rsidR="00544047" w:rsidRPr="002B0C15" w:rsidRDefault="00544047" w:rsidP="002B0C15">
      <w:pPr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особые трудовые заслуги перед обществом и государством работники могут быть представлены к государственным наградам в соответствии с законом.</w:t>
      </w:r>
    </w:p>
    <w:p w:rsidR="00D22E5D" w:rsidRPr="002B0C15" w:rsidRDefault="00D22E5D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2E5D" w:rsidRPr="002B0C15" w:rsidRDefault="00544047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7 ОТВЕТСТВЕННОСТЬ ЗА НАРУШЕНИЕ</w:t>
      </w:r>
    </w:p>
    <w:p w:rsidR="00544047" w:rsidRPr="002B0C15" w:rsidRDefault="00544047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ТРУДОВОЙ ДИСЦИПЛИНЫ</w:t>
      </w:r>
    </w:p>
    <w:p w:rsidR="00D22E5D" w:rsidRPr="002B0C15" w:rsidRDefault="00D22E5D" w:rsidP="0085464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047" w:rsidRPr="002B0C15" w:rsidRDefault="00544047" w:rsidP="002B0C15">
      <w:pPr>
        <w:numPr>
          <w:ilvl w:val="0"/>
          <w:numId w:val="2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совершение дисциплинарного проступка наниматель может применить к работнику следующие меры дисциплинарного взыскания: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замечание;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выговор;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лишение полностью или частично стимулирующих выплат на срок до двенадцати месяцев;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увольнение.</w:t>
      </w:r>
    </w:p>
    <w:p w:rsidR="00544047" w:rsidRPr="002B0C15" w:rsidRDefault="00544047" w:rsidP="002B0C15">
      <w:pPr>
        <w:numPr>
          <w:ilvl w:val="0"/>
          <w:numId w:val="2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Увольнение в качестве меры дисциплинарного взыскания может быть применено в случаях: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систематического неисполнения без уважительных причин трудовых обязанностей работником, возложенных на него трудовым договором или Правилами внутреннего трудового распорядка, если к работнику ранее не применялись меры дисциплинарного взыскания;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однократного грубого нарушения работником трудовых обязанностей, признаваемого таковым в соответствии с законодательными актами, в том числе: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прогула (в том числе отсутствия на работе более трех часов в течение рабочего дня) без уважительных причин;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отсутствия на работе в связи с отбыванием административного взыскания в виде административного ареста, препятствующего исполнению трудовых обязанностей;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совершения по месту работы хищения имущества учреждения образования,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исполнительской или трудовой дисциплины, повлекшего причинение учреждению образования ущерба в размере, превышающем три начисленные среднемесячные заработные платы работников Республики Беларусь;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принуждения работников к участию в забастовке, создания другим работникам препятствий для выполнения их трудовых обязанностей, призыва работников к прекращению выполнения трудовых обязанностей без уважительных причин;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 работника в незаконной забастовке, а также при иных формах отказа работника от выполнения трудовых обязанностей (полностью или частично) без уважительных причин;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однократного нарушения требований по охране труда, повлекшего увечье или смерть других работников;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однократного грубого нарушения трудовых обязанностей руководителем учреждения образования без уважительных причин, в том числе сокрытия руководителем учреждения образования фактов нарушения работниками трудовых обязанностей либо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привлечения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руководителем учреждения образования без уважительных причин порядка и сроков выплаты заработной платы и (или) пособий;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данных.</w:t>
      </w:r>
      <w:proofErr w:type="gramEnd"/>
    </w:p>
    <w:p w:rsidR="00544047" w:rsidRPr="002B0C15" w:rsidRDefault="00544047" w:rsidP="002B0C15">
      <w:pPr>
        <w:numPr>
          <w:ilvl w:val="0"/>
          <w:numId w:val="2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Прогулом считается неявка на работу без уважительной причины в течение всего рабочего дня.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Прогулом также является отсутствие работника на работе более трех часов в течение рабочего дня без уважительных причин.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прогул без уважительной причины наниматель вправе уменьшить работнику продолжительность трудового отпуска на количество дней прогула. При этом продолжительность трудового отпуска не может быть меньше 24 календарных дней.</w:t>
      </w:r>
    </w:p>
    <w:p w:rsidR="00544047" w:rsidRPr="002B0C15" w:rsidRDefault="00544047" w:rsidP="002B0C15">
      <w:pPr>
        <w:numPr>
          <w:ilvl w:val="0"/>
          <w:numId w:val="2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 применения дисциплинарного взыскания от работника должно быть затребовано письменное объяснение.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работника от дачи письменного объяснения, невозможность получения от него объяснения по поводу совершенного дисциплинарного проступка не могут служить препятствиями для применения дисциплинарного взыскания.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работника от дачи письменного объяснения, невозможность получения от него объяснения по поводу совершенного дисциплинарного проступка оформляются актом с указанием присутствовавших при этом свидетелей.</w:t>
      </w:r>
    </w:p>
    <w:p w:rsidR="00544047" w:rsidRPr="002B0C15" w:rsidRDefault="00544047" w:rsidP="002B0C15">
      <w:pPr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проступка, не считая времени болезни работника или ухода за больным членом семьи, </w:t>
      </w:r>
      <w:proofErr w:type="gramStart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подтвержденных</w:t>
      </w:r>
      <w:proofErr w:type="gramEnd"/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листком нетрудоспособности или справкой о временной нетрудоспособности, пребывания работника в отпуске.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Дисциплинарное взыскание не может быть применено позднее шести месяцев, а по результатам ревизии, проверки, проведенной компетентными государственными органами или организациями, – не позднее двух лет со дня совершения дисциплинарного проступка.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указанные сроки не включается время производства по уголовному делу.</w:t>
      </w:r>
    </w:p>
    <w:p w:rsidR="00544047" w:rsidRPr="002B0C15" w:rsidRDefault="00544047" w:rsidP="002B0C15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работникам, совершившим дисциплинарный проступок, независимо от применения мер дисциплинарного взыскания могут применяться: лишение премий, изменение времени предоставления трудового отпуска и другие меры. Виды и порядок применения этих мер определяются правилами внутреннего трудового распорядка, коллективным договором, соглашением, иными локальными правовыми актами.</w:t>
      </w:r>
    </w:p>
    <w:p w:rsidR="00544047" w:rsidRPr="002B0C15" w:rsidRDefault="00544047" w:rsidP="002B0C15">
      <w:pPr>
        <w:numPr>
          <w:ilvl w:val="0"/>
          <w:numId w:val="3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Дисциплинарное взыскание, предусмотренное пунктом 3 части первой статьи 198 Трудового кодекса Республики Беларусь, применяется с месяца, следующего за месяцем издания приказа (решения, протокола) о дисциплинарном взыскании.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о дисциплинарном взыскании с указанием мотивов объявляется работнику </w:t>
      </w:r>
      <w:r w:rsidR="00D22E5D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подпись </w:t>
      </w: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пятидневный срок со дня издания, не считая времени болезни работника или ухода за больным членом семьи, подтвержденных листком нетрудоспособности или справкой о временной нетрудоспособности, пребывания работника в отпуске.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Работник, не ознакомленный в пятидневный срок с приказом о дисциплинарном взыскании, считается не имеющим дисциплинарного взыскания. Отказ работника от ознакомления с приказом о дисциплинарном взыскании оформляется актом с указанием присутствовавших при этом свидетелей.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60.  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 При этом дисциплинарное взыскание погашается автоматически без издания приказа.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Дисциплинарное взыскание может быть снято органом (нанимателем), применившим взыскание, досрочно до истечения года по собственной инициативе, по ходатайству профсоюзной организации, а также по просьбе работника.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Досрочное снятие дисциплинарного взыскания оформляется приказом.</w:t>
      </w:r>
    </w:p>
    <w:p w:rsidR="00544047" w:rsidRPr="002B0C15" w:rsidRDefault="00544047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61. Настоящ</w:t>
      </w:r>
      <w:r w:rsidR="00742AF2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Правила одобрены на </w:t>
      </w:r>
      <w:r w:rsidR="002B0C15" w:rsidRPr="002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собрании трудового коллектива.</w:t>
      </w:r>
    </w:p>
    <w:p w:rsidR="00D22E5D" w:rsidRPr="002B0C15" w:rsidRDefault="00D22E5D" w:rsidP="002B0C1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5346" w:rsidRPr="00A35346" w:rsidRDefault="00D23BCD" w:rsidP="00A35346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</w:t>
      </w:r>
    </w:p>
    <w:p w:rsidR="00D23BCD" w:rsidRPr="00D23BCD" w:rsidRDefault="00D23BCD" w:rsidP="00A35346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заседания</w:t>
      </w:r>
      <w:r w:rsidR="00A35346" w:rsidRPr="00A35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профсоюзного комитета</w:t>
      </w:r>
    </w:p>
    <w:p w:rsidR="00D23BCD" w:rsidRPr="00D23BCD" w:rsidRDefault="00D23BCD" w:rsidP="00A35346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учреждения образования</w:t>
      </w:r>
    </w:p>
    <w:p w:rsidR="00D23BCD" w:rsidRPr="00A35346" w:rsidRDefault="00D23BCD" w:rsidP="00A35346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A35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Дворищанская</w:t>
      </w:r>
      <w:proofErr w:type="spellEnd"/>
      <w:r w:rsidRPr="00A35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 </w:t>
      </w:r>
    </w:p>
    <w:p w:rsidR="00D23BCD" w:rsidRPr="00A35346" w:rsidRDefault="00D23BCD" w:rsidP="00A35346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Дзержинского района» ___________№__</w:t>
      </w:r>
    </w:p>
    <w:p w:rsidR="00F217FF" w:rsidRPr="00D23BCD" w:rsidRDefault="00F217FF" w:rsidP="00A35346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047" w:rsidRPr="002B0C15" w:rsidRDefault="00544047" w:rsidP="00D22E5D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C15" w:rsidRPr="002B0C15" w:rsidRDefault="002B0C15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0C15" w:rsidRPr="002B0C15" w:rsidSect="00F21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F8" w:rsidRDefault="001577F8" w:rsidP="00D22E5D">
      <w:pPr>
        <w:spacing w:line="240" w:lineRule="auto"/>
      </w:pPr>
      <w:r>
        <w:separator/>
      </w:r>
    </w:p>
  </w:endnote>
  <w:endnote w:type="continuationSeparator" w:id="0">
    <w:p w:rsidR="001577F8" w:rsidRDefault="001577F8" w:rsidP="00D22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5D" w:rsidRDefault="00D22E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69474"/>
      <w:docPartObj>
        <w:docPartGallery w:val="Page Numbers (Bottom of Page)"/>
        <w:docPartUnique/>
      </w:docPartObj>
    </w:sdtPr>
    <w:sdtEndPr/>
    <w:sdtContent>
      <w:p w:rsidR="00D22E5D" w:rsidRPr="00D22E5D" w:rsidRDefault="009730DC">
        <w:pPr>
          <w:pStyle w:val="a9"/>
          <w:rPr>
            <w:rFonts w:ascii="Times New Roman" w:hAnsi="Times New Roman" w:cs="Times New Roman"/>
            <w:sz w:val="28"/>
            <w:szCs w:val="28"/>
          </w:rPr>
        </w:pPr>
        <w:r w:rsidRPr="00D22E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2E5D" w:rsidRPr="00D22E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2E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23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22E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2E5D" w:rsidRDefault="00D22E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5D" w:rsidRDefault="00D22E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F8" w:rsidRDefault="001577F8" w:rsidP="00D22E5D">
      <w:pPr>
        <w:spacing w:line="240" w:lineRule="auto"/>
      </w:pPr>
      <w:r>
        <w:separator/>
      </w:r>
    </w:p>
  </w:footnote>
  <w:footnote w:type="continuationSeparator" w:id="0">
    <w:p w:rsidR="001577F8" w:rsidRDefault="001577F8" w:rsidP="00D22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5D" w:rsidRDefault="00D22E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5D" w:rsidRDefault="00D22E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5D" w:rsidRDefault="00D22E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8B"/>
    <w:multiLevelType w:val="multilevel"/>
    <w:tmpl w:val="A5E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08E6"/>
    <w:multiLevelType w:val="multilevel"/>
    <w:tmpl w:val="261A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55A2D"/>
    <w:multiLevelType w:val="multilevel"/>
    <w:tmpl w:val="6FEC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C2C0C"/>
    <w:multiLevelType w:val="multilevel"/>
    <w:tmpl w:val="2936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E782D"/>
    <w:multiLevelType w:val="multilevel"/>
    <w:tmpl w:val="47B0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879A4"/>
    <w:multiLevelType w:val="multilevel"/>
    <w:tmpl w:val="C066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2F6B"/>
    <w:multiLevelType w:val="multilevel"/>
    <w:tmpl w:val="B72A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548F0"/>
    <w:multiLevelType w:val="multilevel"/>
    <w:tmpl w:val="B504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05621"/>
    <w:multiLevelType w:val="multilevel"/>
    <w:tmpl w:val="CDC2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F52AB"/>
    <w:multiLevelType w:val="multilevel"/>
    <w:tmpl w:val="854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D776D"/>
    <w:multiLevelType w:val="multilevel"/>
    <w:tmpl w:val="A3AC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A5425"/>
    <w:multiLevelType w:val="multilevel"/>
    <w:tmpl w:val="BFD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2636C"/>
    <w:multiLevelType w:val="multilevel"/>
    <w:tmpl w:val="9862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C759E"/>
    <w:multiLevelType w:val="multilevel"/>
    <w:tmpl w:val="F81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353C2"/>
    <w:multiLevelType w:val="multilevel"/>
    <w:tmpl w:val="08E0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00A04"/>
    <w:multiLevelType w:val="multilevel"/>
    <w:tmpl w:val="D304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C10E5"/>
    <w:multiLevelType w:val="multilevel"/>
    <w:tmpl w:val="A050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A23B8"/>
    <w:multiLevelType w:val="multilevel"/>
    <w:tmpl w:val="E07C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73090"/>
    <w:multiLevelType w:val="multilevel"/>
    <w:tmpl w:val="6876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13132"/>
    <w:multiLevelType w:val="multilevel"/>
    <w:tmpl w:val="F0E0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F6544"/>
    <w:multiLevelType w:val="multilevel"/>
    <w:tmpl w:val="5646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1"/>
  </w:num>
  <w:num w:numId="5">
    <w:abstractNumId w:val="14"/>
  </w:num>
  <w:num w:numId="6">
    <w:abstractNumId w:val="1"/>
  </w:num>
  <w:num w:numId="7">
    <w:abstractNumId w:val="6"/>
  </w:num>
  <w:num w:numId="8">
    <w:abstractNumId w:val="5"/>
  </w:num>
  <w:num w:numId="9">
    <w:abstractNumId w:val="19"/>
  </w:num>
  <w:num w:numId="10">
    <w:abstractNumId w:val="2"/>
    <w:lvlOverride w:ilvl="0">
      <w:startOverride w:val="11"/>
    </w:lvlOverride>
  </w:num>
  <w:num w:numId="11">
    <w:abstractNumId w:val="2"/>
    <w:lvlOverride w:ilvl="0">
      <w:startOverride w:val="12"/>
    </w:lvlOverride>
  </w:num>
  <w:num w:numId="12">
    <w:abstractNumId w:val="9"/>
    <w:lvlOverride w:ilvl="0">
      <w:startOverride w:val="40"/>
    </w:lvlOverride>
  </w:num>
  <w:num w:numId="13">
    <w:abstractNumId w:val="9"/>
    <w:lvlOverride w:ilvl="0">
      <w:startOverride w:val="41"/>
    </w:lvlOverride>
  </w:num>
  <w:num w:numId="14">
    <w:abstractNumId w:val="9"/>
    <w:lvlOverride w:ilvl="0">
      <w:startOverride w:val="42"/>
    </w:lvlOverride>
  </w:num>
  <w:num w:numId="15">
    <w:abstractNumId w:val="9"/>
    <w:lvlOverride w:ilvl="0">
      <w:startOverride w:val="43"/>
    </w:lvlOverride>
  </w:num>
  <w:num w:numId="16">
    <w:abstractNumId w:val="9"/>
    <w:lvlOverride w:ilvl="0">
      <w:startOverride w:val="44"/>
    </w:lvlOverride>
  </w:num>
  <w:num w:numId="17">
    <w:abstractNumId w:val="9"/>
    <w:lvlOverride w:ilvl="0">
      <w:startOverride w:val="45"/>
    </w:lvlOverride>
  </w:num>
  <w:num w:numId="18">
    <w:abstractNumId w:val="9"/>
    <w:lvlOverride w:ilvl="0">
      <w:startOverride w:val="46"/>
    </w:lvlOverride>
  </w:num>
  <w:num w:numId="19">
    <w:abstractNumId w:val="17"/>
    <w:lvlOverride w:ilvl="0">
      <w:startOverride w:val="47"/>
    </w:lvlOverride>
  </w:num>
  <w:num w:numId="20">
    <w:abstractNumId w:val="4"/>
    <w:lvlOverride w:ilvl="0">
      <w:startOverride w:val="49"/>
    </w:lvlOverride>
  </w:num>
  <w:num w:numId="21">
    <w:abstractNumId w:val="4"/>
    <w:lvlOverride w:ilvl="0">
      <w:startOverride w:val="50"/>
    </w:lvlOverride>
  </w:num>
  <w:num w:numId="22">
    <w:abstractNumId w:val="4"/>
    <w:lvlOverride w:ilvl="0">
      <w:startOverride w:val="51"/>
    </w:lvlOverride>
  </w:num>
  <w:num w:numId="23">
    <w:abstractNumId w:val="0"/>
    <w:lvlOverride w:ilvl="0">
      <w:startOverride w:val="52"/>
    </w:lvlOverride>
  </w:num>
  <w:num w:numId="24">
    <w:abstractNumId w:val="15"/>
    <w:lvlOverride w:ilvl="0">
      <w:startOverride w:val="53"/>
    </w:lvlOverride>
  </w:num>
  <w:num w:numId="25">
    <w:abstractNumId w:val="8"/>
    <w:lvlOverride w:ilvl="0">
      <w:startOverride w:val="54"/>
    </w:lvlOverride>
  </w:num>
  <w:num w:numId="26">
    <w:abstractNumId w:val="13"/>
    <w:lvlOverride w:ilvl="0">
      <w:startOverride w:val="55"/>
    </w:lvlOverride>
  </w:num>
  <w:num w:numId="27">
    <w:abstractNumId w:val="10"/>
    <w:lvlOverride w:ilvl="0">
      <w:startOverride w:val="56"/>
    </w:lvlOverride>
  </w:num>
  <w:num w:numId="28">
    <w:abstractNumId w:val="3"/>
    <w:lvlOverride w:ilvl="0">
      <w:startOverride w:val="57"/>
    </w:lvlOverride>
  </w:num>
  <w:num w:numId="29">
    <w:abstractNumId w:val="16"/>
    <w:lvlOverride w:ilvl="0">
      <w:startOverride w:val="58"/>
    </w:lvlOverride>
  </w:num>
  <w:num w:numId="30">
    <w:abstractNumId w:val="7"/>
    <w:lvlOverride w:ilvl="0">
      <w:startOverride w:val="5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19"/>
    <w:rsid w:val="000C24D3"/>
    <w:rsid w:val="00101972"/>
    <w:rsid w:val="001500B8"/>
    <w:rsid w:val="001577F8"/>
    <w:rsid w:val="002B0C15"/>
    <w:rsid w:val="0051466E"/>
    <w:rsid w:val="00544047"/>
    <w:rsid w:val="00617919"/>
    <w:rsid w:val="006D2EBB"/>
    <w:rsid w:val="00742AF2"/>
    <w:rsid w:val="007507C3"/>
    <w:rsid w:val="00854649"/>
    <w:rsid w:val="009700D0"/>
    <w:rsid w:val="009730DC"/>
    <w:rsid w:val="009A69D1"/>
    <w:rsid w:val="00A0787D"/>
    <w:rsid w:val="00A35346"/>
    <w:rsid w:val="00CA023B"/>
    <w:rsid w:val="00CD6235"/>
    <w:rsid w:val="00D22E5D"/>
    <w:rsid w:val="00D23BCD"/>
    <w:rsid w:val="00E35F90"/>
    <w:rsid w:val="00E82710"/>
    <w:rsid w:val="00F217FF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9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919"/>
    <w:pPr>
      <w:ind w:left="720"/>
      <w:contextualSpacing/>
    </w:pPr>
  </w:style>
  <w:style w:type="character" w:styleId="a5">
    <w:name w:val="Strong"/>
    <w:basedOn w:val="a0"/>
    <w:uiPriority w:val="22"/>
    <w:qFormat/>
    <w:rsid w:val="00544047"/>
    <w:rPr>
      <w:b/>
      <w:bCs/>
    </w:rPr>
  </w:style>
  <w:style w:type="character" w:styleId="a6">
    <w:name w:val="Hyperlink"/>
    <w:basedOn w:val="a0"/>
    <w:uiPriority w:val="99"/>
    <w:semiHidden/>
    <w:unhideWhenUsed/>
    <w:rsid w:val="0054404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22E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2E5D"/>
  </w:style>
  <w:style w:type="paragraph" w:styleId="a9">
    <w:name w:val="footer"/>
    <w:basedOn w:val="a"/>
    <w:link w:val="aa"/>
    <w:uiPriority w:val="99"/>
    <w:unhideWhenUsed/>
    <w:rsid w:val="00D22E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E5D"/>
  </w:style>
  <w:style w:type="paragraph" w:styleId="ab">
    <w:name w:val="Balloon Text"/>
    <w:basedOn w:val="a"/>
    <w:link w:val="ac"/>
    <w:uiPriority w:val="99"/>
    <w:semiHidden/>
    <w:unhideWhenUsed/>
    <w:rsid w:val="00A35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9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919"/>
    <w:pPr>
      <w:ind w:left="720"/>
      <w:contextualSpacing/>
    </w:pPr>
  </w:style>
  <w:style w:type="character" w:styleId="a5">
    <w:name w:val="Strong"/>
    <w:basedOn w:val="a0"/>
    <w:uiPriority w:val="22"/>
    <w:qFormat/>
    <w:rsid w:val="00544047"/>
    <w:rPr>
      <w:b/>
      <w:bCs/>
    </w:rPr>
  </w:style>
  <w:style w:type="character" w:styleId="a6">
    <w:name w:val="Hyperlink"/>
    <w:basedOn w:val="a0"/>
    <w:uiPriority w:val="99"/>
    <w:semiHidden/>
    <w:unhideWhenUsed/>
    <w:rsid w:val="0054404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22E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2E5D"/>
  </w:style>
  <w:style w:type="paragraph" w:styleId="a9">
    <w:name w:val="footer"/>
    <w:basedOn w:val="a"/>
    <w:link w:val="aa"/>
    <w:uiPriority w:val="99"/>
    <w:unhideWhenUsed/>
    <w:rsid w:val="00D22E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E5D"/>
  </w:style>
  <w:style w:type="paragraph" w:styleId="ab">
    <w:name w:val="Balloon Text"/>
    <w:basedOn w:val="a"/>
    <w:link w:val="ac"/>
    <w:uiPriority w:val="99"/>
    <w:semiHidden/>
    <w:unhideWhenUsed/>
    <w:rsid w:val="00A35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661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971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34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56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8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5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hk990029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школа</cp:lastModifiedBy>
  <cp:revision>6</cp:revision>
  <cp:lastPrinted>2024-01-30T07:53:00Z</cp:lastPrinted>
  <dcterms:created xsi:type="dcterms:W3CDTF">2023-09-11T07:14:00Z</dcterms:created>
  <dcterms:modified xsi:type="dcterms:W3CDTF">2024-04-22T11:33:00Z</dcterms:modified>
</cp:coreProperties>
</file>